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6552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71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15E72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bookmarkStart w:id="0" w:name="_GoBack"/>
      <w:bookmarkEnd w:id="0"/>
      <w:r w:rsidR="007A748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7A748F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D76D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SB/18854/03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/2018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76DF2">
        <w:rPr>
          <w:rFonts w:ascii="Times New Roman" w:hAnsi="Times New Roman" w:cs="Times New Roman"/>
          <w:sz w:val="24"/>
          <w:szCs w:val="24"/>
        </w:rPr>
        <w:t>z 09.03.2018r. pobranej z Basenu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D76DF2">
        <w:rPr>
          <w:rFonts w:ascii="Times New Roman" w:hAnsi="Times New Roman" w:cs="Times New Roman"/>
          <w:sz w:val="24"/>
          <w:szCs w:val="24"/>
        </w:rPr>
        <w:t>Miejskiego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Pr="00AB6C87">
        <w:rPr>
          <w:rFonts w:ascii="Times New Roman" w:hAnsi="Times New Roman" w:cs="Times New Roman"/>
          <w:sz w:val="24"/>
          <w:szCs w:val="24"/>
        </w:rPr>
        <w:t xml:space="preserve">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="00FE6A26">
        <w:rPr>
          <w:rFonts w:ascii="Times New Roman" w:hAnsi="Times New Roman" w:cs="Times New Roman"/>
          <w:sz w:val="24"/>
          <w:szCs w:val="24"/>
        </w:rPr>
        <w:t>w niecce</w:t>
      </w:r>
      <w:r w:rsidRPr="00AB6C87">
        <w:rPr>
          <w:rFonts w:ascii="Times New Roman" w:hAnsi="Times New Roman" w:cs="Times New Roman"/>
          <w:sz w:val="24"/>
          <w:szCs w:val="24"/>
        </w:rPr>
        <w:t xml:space="preserve"> basenowej</w:t>
      </w:r>
      <w:r w:rsidR="007A748F">
        <w:rPr>
          <w:rFonts w:ascii="Times New Roman" w:hAnsi="Times New Roman" w:cs="Times New Roman"/>
          <w:sz w:val="24"/>
          <w:szCs w:val="24"/>
        </w:rPr>
        <w:t xml:space="preserve"> - rejon w </w:t>
      </w:r>
      <w:r w:rsidR="00FE6A26">
        <w:rPr>
          <w:rFonts w:ascii="Times New Roman" w:hAnsi="Times New Roman" w:cs="Times New Roman"/>
          <w:sz w:val="24"/>
          <w:szCs w:val="24"/>
        </w:rPr>
        <w:t xml:space="preserve">części </w:t>
      </w:r>
      <w:r w:rsidR="007A748F">
        <w:rPr>
          <w:rFonts w:ascii="Times New Roman" w:hAnsi="Times New Roman" w:cs="Times New Roman"/>
          <w:sz w:val="24"/>
          <w:szCs w:val="24"/>
        </w:rPr>
        <w:t>środkowej niecki</w:t>
      </w:r>
      <w:r w:rsidR="00D76DF2">
        <w:rPr>
          <w:rFonts w:ascii="Times New Roman" w:hAnsi="Times New Roman" w:cs="Times New Roman"/>
          <w:sz w:val="24"/>
          <w:szCs w:val="24"/>
        </w:rPr>
        <w:t>) w dniu 05.03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E6A26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A748F" w:rsidRPr="00C56320" w:rsidRDefault="007A748F" w:rsidP="007A748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zbadan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6A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potencjał redox </w:t>
      </w:r>
      <w:r w:rsidR="00D76D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555 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mV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</w:t>
      </w:r>
      <w:proofErr w:type="spellStart"/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proofErr w:type="spellEnd"/>
      <w:r w:rsidR="00D76D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6,8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najwyższa dopuszczalna wartość wynosi 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minimum 750 mV. </w:t>
      </w: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DA2" w:rsidRDefault="00C94DA2" w:rsidP="00107159">
      <w:pPr>
        <w:spacing w:after="0" w:line="240" w:lineRule="auto"/>
      </w:pPr>
      <w:r>
        <w:separator/>
      </w:r>
    </w:p>
  </w:endnote>
  <w:endnote w:type="continuationSeparator" w:id="0">
    <w:p w:rsidR="00C94DA2" w:rsidRDefault="00C94DA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DA2" w:rsidRDefault="00C94DA2" w:rsidP="00107159">
      <w:pPr>
        <w:spacing w:after="0" w:line="240" w:lineRule="auto"/>
      </w:pPr>
      <w:r>
        <w:separator/>
      </w:r>
    </w:p>
  </w:footnote>
  <w:footnote w:type="continuationSeparator" w:id="0">
    <w:p w:rsidR="00C94DA2" w:rsidRDefault="00C94DA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26E90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05999"/>
    <w:rsid w:val="00210ABF"/>
    <w:rsid w:val="00216DE9"/>
    <w:rsid w:val="002220AD"/>
    <w:rsid w:val="00223183"/>
    <w:rsid w:val="002337CE"/>
    <w:rsid w:val="00243F97"/>
    <w:rsid w:val="00253EC1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552B5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15E72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4DA2"/>
    <w:rsid w:val="00CA47AC"/>
    <w:rsid w:val="00CD11D1"/>
    <w:rsid w:val="00CD394A"/>
    <w:rsid w:val="00D01382"/>
    <w:rsid w:val="00D27ADB"/>
    <w:rsid w:val="00D76A80"/>
    <w:rsid w:val="00D76DF2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456D5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816A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750C5-E4B9-492D-890F-B88A3821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5</cp:revision>
  <cp:lastPrinted>2018-02-26T12:56:00Z</cp:lastPrinted>
  <dcterms:created xsi:type="dcterms:W3CDTF">2018-03-12T13:21:00Z</dcterms:created>
  <dcterms:modified xsi:type="dcterms:W3CDTF">2018-03-13T08:02:00Z</dcterms:modified>
</cp:coreProperties>
</file>